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082" w:rsidRPr="004A0805" w:rsidRDefault="00A031E1" w:rsidP="00A031E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454082" w:rsidRPr="00781EC6" w:rsidRDefault="00454082" w:rsidP="00454082">
      <w:pPr>
        <w:jc w:val="center"/>
        <w:rPr>
          <w:b/>
          <w:color w:val="000000"/>
          <w:sz w:val="28"/>
          <w:szCs w:val="32"/>
          <w:lang w:eastAsia="ar-SA"/>
        </w:rPr>
      </w:pPr>
      <w:r w:rsidRPr="00D72457">
        <w:rPr>
          <w:noProof/>
        </w:rPr>
        <w:drawing>
          <wp:inline distT="0" distB="0" distL="0" distR="0">
            <wp:extent cx="6953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082" w:rsidRPr="00781EC6" w:rsidRDefault="00454082" w:rsidP="00454082">
      <w:pPr>
        <w:jc w:val="center"/>
        <w:rPr>
          <w:b/>
          <w:color w:val="000000"/>
          <w:sz w:val="32"/>
          <w:szCs w:val="32"/>
          <w:lang w:eastAsia="ar-SA"/>
        </w:rPr>
      </w:pPr>
      <w:r w:rsidRPr="00781EC6">
        <w:rPr>
          <w:b/>
          <w:color w:val="000000"/>
          <w:sz w:val="32"/>
          <w:szCs w:val="32"/>
          <w:lang w:eastAsia="ar-SA"/>
        </w:rPr>
        <w:t xml:space="preserve">СОВЕТ </w:t>
      </w:r>
    </w:p>
    <w:p w:rsidR="00454082" w:rsidRPr="00781EC6" w:rsidRDefault="00454082" w:rsidP="00454082">
      <w:pPr>
        <w:jc w:val="center"/>
        <w:rPr>
          <w:b/>
          <w:color w:val="000000"/>
          <w:sz w:val="28"/>
          <w:szCs w:val="28"/>
          <w:lang w:eastAsia="ar-SA"/>
        </w:rPr>
      </w:pPr>
      <w:r w:rsidRPr="00781EC6">
        <w:rPr>
          <w:b/>
          <w:color w:val="000000"/>
          <w:sz w:val="28"/>
          <w:szCs w:val="28"/>
          <w:lang w:eastAsia="ar-SA"/>
        </w:rPr>
        <w:t>ЧЕРНИГОВСКОГО СЕЛЬСКОГО ПОСЕЛЕНИЯ</w:t>
      </w:r>
    </w:p>
    <w:p w:rsidR="00454082" w:rsidRPr="00781EC6" w:rsidRDefault="00454082" w:rsidP="00454082">
      <w:pPr>
        <w:jc w:val="center"/>
        <w:rPr>
          <w:b/>
          <w:color w:val="000000"/>
          <w:sz w:val="28"/>
          <w:szCs w:val="28"/>
          <w:lang w:eastAsia="ar-SA"/>
        </w:rPr>
      </w:pPr>
      <w:r w:rsidRPr="00781EC6">
        <w:rPr>
          <w:b/>
          <w:color w:val="000000"/>
          <w:sz w:val="28"/>
          <w:szCs w:val="28"/>
          <w:lang w:eastAsia="ar-SA"/>
        </w:rPr>
        <w:t>БЕЛОРЕЧЕНСКОГО РАЙОНА</w:t>
      </w:r>
    </w:p>
    <w:p w:rsidR="00454082" w:rsidRPr="003D3094" w:rsidRDefault="00454082" w:rsidP="00454082">
      <w:pPr>
        <w:jc w:val="center"/>
        <w:rPr>
          <w:b/>
          <w:color w:val="000000"/>
          <w:sz w:val="28"/>
          <w:szCs w:val="20"/>
          <w:lang w:eastAsia="ar-SA"/>
        </w:rPr>
      </w:pPr>
    </w:p>
    <w:p w:rsidR="00454082" w:rsidRPr="003D3094" w:rsidRDefault="00A031E1" w:rsidP="00454082">
      <w:pPr>
        <w:jc w:val="center"/>
        <w:rPr>
          <w:b/>
          <w:color w:val="000000"/>
          <w:sz w:val="28"/>
          <w:szCs w:val="28"/>
          <w:lang w:eastAsia="ar-SA"/>
        </w:rPr>
      </w:pPr>
      <w:proofErr w:type="gramStart"/>
      <w:r>
        <w:rPr>
          <w:b/>
          <w:color w:val="000000"/>
          <w:sz w:val="28"/>
          <w:szCs w:val="28"/>
          <w:lang w:eastAsia="ar-SA"/>
        </w:rPr>
        <w:t xml:space="preserve">СЕССИЯ </w:t>
      </w:r>
      <w:r w:rsidR="00454082" w:rsidRPr="003D3094">
        <w:rPr>
          <w:b/>
          <w:color w:val="000000"/>
          <w:sz w:val="28"/>
          <w:szCs w:val="28"/>
          <w:lang w:eastAsia="ar-SA"/>
        </w:rPr>
        <w:t xml:space="preserve"> СОЗЫВА</w:t>
      </w:r>
      <w:proofErr w:type="gramEnd"/>
    </w:p>
    <w:p w:rsidR="00454082" w:rsidRPr="003D3094" w:rsidRDefault="00454082" w:rsidP="00454082">
      <w:pPr>
        <w:jc w:val="center"/>
        <w:rPr>
          <w:b/>
          <w:color w:val="000000"/>
          <w:sz w:val="28"/>
          <w:szCs w:val="20"/>
          <w:lang w:eastAsia="ar-SA"/>
        </w:rPr>
      </w:pPr>
    </w:p>
    <w:p w:rsidR="00454082" w:rsidRPr="003D3094" w:rsidRDefault="00454082" w:rsidP="00454082">
      <w:pPr>
        <w:jc w:val="center"/>
        <w:rPr>
          <w:b/>
          <w:color w:val="000000"/>
          <w:sz w:val="32"/>
          <w:szCs w:val="32"/>
          <w:lang w:eastAsia="ar-SA"/>
        </w:rPr>
      </w:pPr>
      <w:r w:rsidRPr="003D3094">
        <w:rPr>
          <w:b/>
          <w:color w:val="000000"/>
          <w:sz w:val="32"/>
          <w:szCs w:val="32"/>
          <w:lang w:eastAsia="ar-SA"/>
        </w:rPr>
        <w:t xml:space="preserve">РЕШЕНИЕ  </w:t>
      </w:r>
    </w:p>
    <w:p w:rsidR="00454082" w:rsidRPr="003D3094" w:rsidRDefault="00454082" w:rsidP="00454082">
      <w:pPr>
        <w:jc w:val="center"/>
        <w:rPr>
          <w:b/>
          <w:color w:val="000000"/>
          <w:sz w:val="32"/>
          <w:szCs w:val="32"/>
          <w:lang w:eastAsia="ar-SA"/>
        </w:rPr>
      </w:pPr>
    </w:p>
    <w:p w:rsidR="00454082" w:rsidRPr="004A0805" w:rsidRDefault="00A031E1" w:rsidP="00A031E1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454082" w:rsidRPr="00A031E1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</w:t>
      </w:r>
    </w:p>
    <w:p w:rsidR="00454082" w:rsidRPr="005F7BEA" w:rsidRDefault="00454082" w:rsidP="00454082">
      <w:pPr>
        <w:jc w:val="center"/>
        <w:rPr>
          <w:sz w:val="28"/>
          <w:szCs w:val="28"/>
        </w:rPr>
      </w:pPr>
      <w:r w:rsidRPr="004A0805">
        <w:rPr>
          <w:sz w:val="28"/>
          <w:szCs w:val="28"/>
        </w:rPr>
        <w:t>пос. Молодежный</w:t>
      </w:r>
    </w:p>
    <w:p w:rsidR="00454082" w:rsidRDefault="00454082" w:rsidP="00454082">
      <w:pPr>
        <w:widowControl w:val="0"/>
        <w:autoSpaceDE w:val="0"/>
        <w:autoSpaceDN w:val="0"/>
        <w:adjustRightInd w:val="0"/>
      </w:pPr>
    </w:p>
    <w:p w:rsidR="008C7DD3" w:rsidRDefault="00454082" w:rsidP="00454082">
      <w:pPr>
        <w:jc w:val="center"/>
        <w:rPr>
          <w:b/>
          <w:sz w:val="28"/>
          <w:szCs w:val="28"/>
        </w:rPr>
      </w:pPr>
      <w:r w:rsidRPr="00454082">
        <w:rPr>
          <w:b/>
          <w:sz w:val="28"/>
          <w:szCs w:val="28"/>
        </w:rPr>
        <w:t xml:space="preserve">О внесении изменений в решение Совета Черниговского сельского поселения Белореченского района от 17.02.2014 № 18 «Об утверждении Положения о порядке проведения конкурса на замещение вакантной должности муниципальной службы в администрации Черниговского сельского поселения Белореченского района» </w:t>
      </w:r>
    </w:p>
    <w:p w:rsidR="00454082" w:rsidRDefault="00454082" w:rsidP="00454082">
      <w:pPr>
        <w:jc w:val="center"/>
        <w:rPr>
          <w:b/>
          <w:sz w:val="28"/>
          <w:szCs w:val="28"/>
        </w:rPr>
      </w:pPr>
    </w:p>
    <w:p w:rsidR="00454082" w:rsidRDefault="00454082" w:rsidP="00454082">
      <w:pPr>
        <w:jc w:val="center"/>
        <w:rPr>
          <w:b/>
          <w:sz w:val="28"/>
          <w:szCs w:val="28"/>
        </w:rPr>
      </w:pPr>
    </w:p>
    <w:p w:rsidR="00454082" w:rsidRDefault="00454082" w:rsidP="004540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протестом </w:t>
      </w:r>
      <w:proofErr w:type="spellStart"/>
      <w:r>
        <w:rPr>
          <w:sz w:val="28"/>
          <w:szCs w:val="28"/>
        </w:rPr>
        <w:t>Белореченской</w:t>
      </w:r>
      <w:proofErr w:type="spellEnd"/>
      <w:r>
        <w:rPr>
          <w:sz w:val="28"/>
          <w:szCs w:val="28"/>
        </w:rPr>
        <w:t xml:space="preserve"> межрайонной прокуратуры от </w:t>
      </w:r>
      <w:r w:rsidR="00F65390">
        <w:rPr>
          <w:sz w:val="28"/>
          <w:szCs w:val="28"/>
        </w:rPr>
        <w:t>02.03.2022 7-02/</w:t>
      </w:r>
      <w:proofErr w:type="spellStart"/>
      <w:r w:rsidR="00F65390">
        <w:rPr>
          <w:sz w:val="28"/>
          <w:szCs w:val="28"/>
        </w:rPr>
        <w:t>Прдп</w:t>
      </w:r>
      <w:proofErr w:type="spellEnd"/>
      <w:r w:rsidR="00F65390">
        <w:rPr>
          <w:sz w:val="28"/>
          <w:szCs w:val="28"/>
        </w:rPr>
        <w:t xml:space="preserve"> 132-22-20030017 на решение Совета Черниговского сельского поселения Белореченского района от 17.02.2014 № 18 «Об утверждении Положения о порядке проведения конкурса на замещение вакантной должности муниципальной службы в администрации Черниговского сельского поселения Белореченского района», </w:t>
      </w:r>
      <w:r w:rsidR="00F65390" w:rsidRPr="00F65390">
        <w:rPr>
          <w:sz w:val="28"/>
          <w:szCs w:val="28"/>
        </w:rPr>
        <w:t>руководствуясь Уставом Черниговского сельского поселения Белореченского района, Совет Черниговского сельского поселения Белореченского района, РЕШИЛ:</w:t>
      </w:r>
    </w:p>
    <w:p w:rsidR="00F65390" w:rsidRDefault="009F2558" w:rsidP="009F2558">
      <w:pPr>
        <w:pStyle w:val="a3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Черниговского сельского поселения Белореченского района </w:t>
      </w:r>
      <w:r w:rsidRPr="009F2558">
        <w:rPr>
          <w:sz w:val="28"/>
          <w:szCs w:val="28"/>
        </w:rPr>
        <w:t>от 17.02.2014 № 18 «Об утверждении Положения о порядке проведения конкурса на замещение вакантной должности муниципальной службы в администрации Черниговского сельского поселения Белореченского района»</w:t>
      </w:r>
      <w:r>
        <w:rPr>
          <w:sz w:val="28"/>
          <w:szCs w:val="28"/>
        </w:rPr>
        <w:t xml:space="preserve"> следующие изменения:</w:t>
      </w:r>
    </w:p>
    <w:p w:rsidR="009F2558" w:rsidRDefault="009F2558" w:rsidP="00FB643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подпункт </w:t>
      </w:r>
      <w:r w:rsidR="00FB643A">
        <w:rPr>
          <w:sz w:val="28"/>
          <w:szCs w:val="28"/>
        </w:rPr>
        <w:t>«</w:t>
      </w:r>
      <w:r>
        <w:rPr>
          <w:sz w:val="28"/>
          <w:szCs w:val="28"/>
        </w:rPr>
        <w:t>г</w:t>
      </w:r>
      <w:r w:rsidR="00FB643A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 3.3 раздела 3 изложить в новой редакции «трудовую книжку и (или) сведения о трудовой деятельности, оформленные в </w:t>
      </w:r>
      <w:r w:rsidR="00FB643A">
        <w:rPr>
          <w:sz w:val="28"/>
          <w:szCs w:val="28"/>
        </w:rPr>
        <w:t>установленном законодательством порядке, за исключением случаев, когда трудовой договор (контракт) заключается впервые»;</w:t>
      </w:r>
    </w:p>
    <w:p w:rsidR="00FB643A" w:rsidRDefault="00FB643A" w:rsidP="00FB643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раздел 3 дополнить пунктом «н» «предоставление сведений о размещении информации </w:t>
      </w:r>
      <w:r w:rsidR="00B46D70">
        <w:rPr>
          <w:sz w:val="28"/>
          <w:szCs w:val="28"/>
        </w:rPr>
        <w:t xml:space="preserve">в информационно-телекоммуникационной сети «Интернет»»; </w:t>
      </w:r>
    </w:p>
    <w:p w:rsidR="00B46D70" w:rsidRDefault="00B46D70" w:rsidP="00FB643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54D9D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 об адресах сайтов и (или) страниц сайтов в информационно-телекоммуникационной сети «Интернет», на которых гражданин, </w:t>
      </w:r>
      <w:r>
        <w:rPr>
          <w:sz w:val="28"/>
          <w:szCs w:val="28"/>
        </w:rPr>
        <w:lastRenderedPageBreak/>
        <w:t xml:space="preserve">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 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 2) муниципальный служащий – ежегодно за календарный год, предшествующий году представления указанной </w:t>
      </w:r>
      <w:r w:rsidR="00154D9D">
        <w:rPr>
          <w:sz w:val="28"/>
          <w:szCs w:val="28"/>
        </w:rPr>
        <w:t>информации, за исключением случаев размещения общедоступной информации в рамках исполнения должностных обязанностей муниципального служащего.»</w:t>
      </w:r>
    </w:p>
    <w:p w:rsidR="0005465B" w:rsidRDefault="00154D9D" w:rsidP="00FB643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«Сведения, указанные в части 1 настоящего пункта,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– не позднее 1 апреля года, следующего за отчетным. Сведения, указанные в части 1 настоящего пункта, </w:t>
      </w:r>
      <w:r w:rsidR="0005465B">
        <w:rPr>
          <w:sz w:val="28"/>
          <w:szCs w:val="28"/>
        </w:rPr>
        <w:t>представляются по форме, установленной Правительством Российской Федерации.»</w:t>
      </w:r>
    </w:p>
    <w:p w:rsidR="00154D9D" w:rsidRDefault="0005465B" w:rsidP="004B4DF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 решению представителя нанимателя уполномоченным им муниципальные служащие осуществляют обработку общедоступной </w:t>
      </w:r>
      <w:r w:rsidR="004B4DFC">
        <w:rPr>
          <w:sz w:val="28"/>
          <w:szCs w:val="28"/>
        </w:rPr>
        <w:t>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«Интернет», а также проверку достоверности и полноты сведений, предусмотренных частью 1 настоящего пункта».</w:t>
      </w:r>
    </w:p>
    <w:p w:rsidR="004B4DFC" w:rsidRPr="004B4DFC" w:rsidRDefault="00AC23D8" w:rsidP="004B4DFC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пункт 4.1 раздела 4 Положения дополнить предложением «В случае проведения конкурса на замещение должности руководителя территориального органа местной администрации, на который возлагается осуществление части полномочий местной администрации в сельских населенных пунктах, расположенных в поселении, муниципальном округе, городском округе или на межселенной территории, порядок формирования конкурсной комиссии в муниципальном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пунктов».</w:t>
      </w:r>
    </w:p>
    <w:p w:rsidR="004B4DFC" w:rsidRPr="004B4DFC" w:rsidRDefault="004B4DFC" w:rsidP="004B4DFC">
      <w:pPr>
        <w:tabs>
          <w:tab w:val="left" w:pos="1418"/>
        </w:tabs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4B4DFC">
        <w:rPr>
          <w:sz w:val="28"/>
          <w:szCs w:val="28"/>
        </w:rPr>
        <w:t>. Настоящее решение опубликовать в газете «Огни Кавказа».</w:t>
      </w:r>
    </w:p>
    <w:p w:rsidR="004B4DFC" w:rsidRDefault="004B4DFC" w:rsidP="004B4DF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4DFC">
        <w:rPr>
          <w:sz w:val="28"/>
          <w:szCs w:val="28"/>
        </w:rPr>
        <w:t xml:space="preserve">. Контроль за выполнением решения возложить на </w:t>
      </w:r>
      <w:r>
        <w:rPr>
          <w:sz w:val="28"/>
          <w:szCs w:val="28"/>
        </w:rPr>
        <w:t>комиссии по вопросам законности, правопорядка, регламента, вопросов депутатской этики и местного самоуправления Совета Черниговского сельского поселения Белореченского района (Морозова).</w:t>
      </w:r>
    </w:p>
    <w:p w:rsidR="004B4DFC" w:rsidRPr="004B4DFC" w:rsidRDefault="004B4DFC" w:rsidP="004B4DFC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4B4DFC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4B4DFC" w:rsidRPr="004B4DFC" w:rsidTr="00B5206E">
        <w:trPr>
          <w:trHeight w:val="1082"/>
        </w:trPr>
        <w:tc>
          <w:tcPr>
            <w:tcW w:w="4927" w:type="dxa"/>
          </w:tcPr>
          <w:p w:rsidR="004B4DFC" w:rsidRPr="004B4DFC" w:rsidRDefault="004B4DFC" w:rsidP="00B5206E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DFC" w:rsidRPr="004B4DFC" w:rsidRDefault="004B4DFC" w:rsidP="00B5206E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DFC">
              <w:rPr>
                <w:rFonts w:ascii="Times New Roman" w:hAnsi="Times New Roman"/>
                <w:sz w:val="28"/>
                <w:szCs w:val="28"/>
              </w:rPr>
              <w:t xml:space="preserve">Глава Черниговского сельского </w:t>
            </w:r>
          </w:p>
          <w:p w:rsidR="00A031E1" w:rsidRDefault="00A031E1" w:rsidP="00A031E1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A031E1" w:rsidRDefault="004B4DFC" w:rsidP="00A031E1">
            <w:pPr>
              <w:pStyle w:val="a4"/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4DFC">
              <w:rPr>
                <w:rFonts w:ascii="Times New Roman" w:hAnsi="Times New Roman"/>
                <w:sz w:val="28"/>
                <w:szCs w:val="28"/>
              </w:rPr>
              <w:t>Белореченского района</w:t>
            </w:r>
          </w:p>
          <w:p w:rsidR="004B4DFC" w:rsidRPr="00AC23D8" w:rsidRDefault="004B4DFC" w:rsidP="00A031E1">
            <w:pPr>
              <w:pStyle w:val="a4"/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4B4DFC">
              <w:rPr>
                <w:rFonts w:ascii="Times New Roman" w:hAnsi="Times New Roman"/>
                <w:sz w:val="28"/>
                <w:szCs w:val="28"/>
              </w:rPr>
              <w:tab/>
            </w:r>
            <w:r w:rsidR="00A031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4DFC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</w:t>
            </w:r>
            <w:r w:rsidR="00A031E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4B4DFC">
              <w:rPr>
                <w:rFonts w:ascii="Times New Roman" w:hAnsi="Times New Roman"/>
                <w:sz w:val="28"/>
                <w:szCs w:val="28"/>
              </w:rPr>
              <w:t xml:space="preserve">О.С. </w:t>
            </w:r>
            <w:proofErr w:type="spellStart"/>
            <w:r w:rsidRPr="004B4DFC">
              <w:rPr>
                <w:rFonts w:ascii="Times New Roman" w:hAnsi="Times New Roman"/>
                <w:sz w:val="28"/>
                <w:szCs w:val="28"/>
              </w:rPr>
              <w:t>Кероджан</w:t>
            </w:r>
            <w:proofErr w:type="spellEnd"/>
          </w:p>
        </w:tc>
        <w:tc>
          <w:tcPr>
            <w:tcW w:w="4928" w:type="dxa"/>
          </w:tcPr>
          <w:p w:rsidR="004B4DFC" w:rsidRPr="004B4DFC" w:rsidRDefault="004B4DFC" w:rsidP="00B5206E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4DFC" w:rsidRPr="004B4DFC" w:rsidRDefault="004B4DFC" w:rsidP="00B5206E">
            <w:pPr>
              <w:pStyle w:val="a4"/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4DFC">
              <w:rPr>
                <w:rFonts w:ascii="Times New Roman" w:hAnsi="Times New Roman"/>
                <w:sz w:val="28"/>
                <w:szCs w:val="28"/>
              </w:rPr>
              <w:t>Председатель Совета Черниговского сельского поселения</w:t>
            </w:r>
          </w:p>
          <w:p w:rsidR="004B4DFC" w:rsidRPr="004B4DFC" w:rsidRDefault="004B4DFC" w:rsidP="00B5206E">
            <w:pPr>
              <w:contextualSpacing/>
              <w:rPr>
                <w:sz w:val="28"/>
                <w:szCs w:val="28"/>
              </w:rPr>
            </w:pPr>
            <w:r w:rsidRPr="004B4DFC">
              <w:rPr>
                <w:sz w:val="28"/>
                <w:szCs w:val="28"/>
              </w:rPr>
              <w:t>Белореченского района</w:t>
            </w:r>
          </w:p>
          <w:p w:rsidR="004B4DFC" w:rsidRPr="004B4DFC" w:rsidRDefault="00A031E1" w:rsidP="00B5206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proofErr w:type="spellStart"/>
            <w:r w:rsidR="004B4DFC" w:rsidRPr="004B4DFC">
              <w:rPr>
                <w:sz w:val="28"/>
                <w:szCs w:val="28"/>
              </w:rPr>
              <w:t>А.А.Кононов</w:t>
            </w:r>
            <w:proofErr w:type="spellEnd"/>
          </w:p>
        </w:tc>
      </w:tr>
    </w:tbl>
    <w:p w:rsidR="00FB643A" w:rsidRPr="00F65390" w:rsidRDefault="00FB643A" w:rsidP="009F2558">
      <w:pPr>
        <w:pStyle w:val="a3"/>
        <w:ind w:left="567"/>
        <w:jc w:val="both"/>
        <w:rPr>
          <w:sz w:val="28"/>
          <w:szCs w:val="28"/>
        </w:rPr>
      </w:pPr>
    </w:p>
    <w:sectPr w:rsidR="00FB643A" w:rsidRPr="00F65390" w:rsidSect="00A031E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621E5"/>
    <w:multiLevelType w:val="hybridMultilevel"/>
    <w:tmpl w:val="239C854A"/>
    <w:lvl w:ilvl="0" w:tplc="43404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96"/>
    <w:rsid w:val="0005465B"/>
    <w:rsid w:val="00154D9D"/>
    <w:rsid w:val="002A08B5"/>
    <w:rsid w:val="00454082"/>
    <w:rsid w:val="004B4DFC"/>
    <w:rsid w:val="00765F96"/>
    <w:rsid w:val="008C7DD3"/>
    <w:rsid w:val="009F2558"/>
    <w:rsid w:val="00A031E1"/>
    <w:rsid w:val="00AC23D8"/>
    <w:rsid w:val="00B46D70"/>
    <w:rsid w:val="00F65390"/>
    <w:rsid w:val="00FB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6FFE"/>
  <w15:chartTrackingRefBased/>
  <w15:docId w15:val="{7747530B-36BA-42A5-94C5-F7D94AB2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90"/>
    <w:pPr>
      <w:ind w:left="720"/>
      <w:contextualSpacing/>
    </w:pPr>
  </w:style>
  <w:style w:type="paragraph" w:styleId="a4">
    <w:name w:val="Plain Text"/>
    <w:basedOn w:val="a"/>
    <w:link w:val="a5"/>
    <w:rsid w:val="004B4DFC"/>
    <w:rPr>
      <w:rFonts w:ascii="Courier New" w:eastAsia="Calibri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4B4DF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08B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08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2022-05-25T04:27:00Z</cp:lastPrinted>
  <dcterms:created xsi:type="dcterms:W3CDTF">2022-05-13T05:13:00Z</dcterms:created>
  <dcterms:modified xsi:type="dcterms:W3CDTF">2022-05-25T04:35:00Z</dcterms:modified>
</cp:coreProperties>
</file>